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676" w:rsidRDefault="00C73676" w:rsidP="00C73676">
      <w:pPr>
        <w:pStyle w:val="Heading1"/>
      </w:pPr>
      <w:r>
        <w:t>Release Notes</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6"/>
        <w:gridCol w:w="6646"/>
      </w:tblGrid>
      <w:tr w:rsidR="00C73676" w:rsidTr="00C73676">
        <w:tc>
          <w:tcPr>
            <w:tcW w:w="2426" w:type="dxa"/>
          </w:tcPr>
          <w:p w:rsidR="00C73676" w:rsidRDefault="00C73676" w:rsidP="002F48B0">
            <w:r>
              <w:t>Application Name</w:t>
            </w:r>
          </w:p>
        </w:tc>
        <w:tc>
          <w:tcPr>
            <w:tcW w:w="6646" w:type="dxa"/>
          </w:tcPr>
          <w:p w:rsidR="00C73676" w:rsidRDefault="00C73676" w:rsidP="002F48B0">
            <w:r>
              <w:t>Resource Request Tracking</w:t>
            </w:r>
          </w:p>
        </w:tc>
      </w:tr>
      <w:tr w:rsidR="00C73676" w:rsidTr="00C73676">
        <w:tc>
          <w:tcPr>
            <w:tcW w:w="2426" w:type="dxa"/>
          </w:tcPr>
          <w:p w:rsidR="00C73676" w:rsidRDefault="00C73676" w:rsidP="002F48B0">
            <w:r>
              <w:t>Application Acronym</w:t>
            </w:r>
          </w:p>
        </w:tc>
        <w:tc>
          <w:tcPr>
            <w:tcW w:w="6646" w:type="dxa"/>
          </w:tcPr>
          <w:p w:rsidR="00C73676" w:rsidRDefault="00C73676" w:rsidP="002F48B0">
            <w:pPr>
              <w:pStyle w:val="AppAcronym"/>
            </w:pPr>
            <w:r>
              <w:t>RRT</w:t>
            </w:r>
          </w:p>
        </w:tc>
      </w:tr>
      <w:tr w:rsidR="00C73676" w:rsidTr="00C73676">
        <w:tc>
          <w:tcPr>
            <w:tcW w:w="2426" w:type="dxa"/>
          </w:tcPr>
          <w:p w:rsidR="00C73676" w:rsidRDefault="00C73676" w:rsidP="002F48B0">
            <w:r>
              <w:t>Release Version</w:t>
            </w:r>
          </w:p>
        </w:tc>
        <w:tc>
          <w:tcPr>
            <w:tcW w:w="6646" w:type="dxa"/>
          </w:tcPr>
          <w:p w:rsidR="00C73676" w:rsidRDefault="009F2A12" w:rsidP="00C73676">
            <w:pPr>
              <w:pStyle w:val="AppVersion"/>
            </w:pPr>
            <w:r>
              <w:t>1.2.1</w:t>
            </w:r>
          </w:p>
        </w:tc>
      </w:tr>
      <w:tr w:rsidR="00C73676" w:rsidTr="00C73676">
        <w:tc>
          <w:tcPr>
            <w:tcW w:w="2426" w:type="dxa"/>
          </w:tcPr>
          <w:p w:rsidR="00C73676" w:rsidRDefault="00C73676" w:rsidP="002F48B0">
            <w:r>
              <w:t>Document last updated</w:t>
            </w:r>
          </w:p>
        </w:tc>
        <w:tc>
          <w:tcPr>
            <w:tcW w:w="6646" w:type="dxa"/>
          </w:tcPr>
          <w:p w:rsidR="00C73676" w:rsidRDefault="00A64DB7" w:rsidP="007702D3">
            <w:r>
              <w:t>September 12</w:t>
            </w:r>
            <w:r w:rsidR="00C73676">
              <w:t>, 2016</w:t>
            </w:r>
          </w:p>
        </w:tc>
      </w:tr>
    </w:tbl>
    <w:p w:rsidR="00C73676" w:rsidRDefault="00C73676" w:rsidP="00C73676">
      <w:pPr>
        <w:pBdr>
          <w:bottom w:val="single" w:sz="6" w:space="1" w:color="auto"/>
        </w:pBdr>
      </w:pPr>
    </w:p>
    <w:p w:rsidR="00961583" w:rsidRPr="00961583" w:rsidRDefault="00961583" w:rsidP="00EC7D96">
      <w:pPr>
        <w:pStyle w:val="Heading2"/>
      </w:pPr>
      <w:r w:rsidRPr="00961583">
        <w:t>Creating</w:t>
      </w:r>
      <w:r w:rsidR="00EA1861">
        <w:t xml:space="preserve"> Requests</w:t>
      </w:r>
    </w:p>
    <w:p w:rsidR="006D6F84" w:rsidRDefault="00D70B4E" w:rsidP="00D70B4E">
      <w:pPr>
        <w:pStyle w:val="ListParagraph"/>
        <w:numPr>
          <w:ilvl w:val="0"/>
          <w:numId w:val="1"/>
        </w:numPr>
      </w:pPr>
      <w:r>
        <w:t xml:space="preserve">Requests that are created for a fire centre are </w:t>
      </w:r>
      <w:r w:rsidR="005905FE">
        <w:t xml:space="preserve">now </w:t>
      </w:r>
      <w:r>
        <w:t xml:space="preserve">correctly numbered with the fire centre number followed by a zero, rather than the fire centre number twice.  E.g. an RR created by Kamloops Fire Centre will be </w:t>
      </w:r>
      <w:r w:rsidRPr="00D70B4E">
        <w:rPr>
          <w:highlight w:val="yellow"/>
        </w:rPr>
        <w:t>50</w:t>
      </w:r>
      <w:r>
        <w:t>-1234-1 ra</w:t>
      </w:r>
      <w:bookmarkStart w:id="0" w:name="_GoBack"/>
      <w:bookmarkEnd w:id="0"/>
      <w:r>
        <w:t xml:space="preserve">ther than </w:t>
      </w:r>
      <w:r w:rsidRPr="00D70B4E">
        <w:rPr>
          <w:highlight w:val="yellow"/>
        </w:rPr>
        <w:t>55</w:t>
      </w:r>
      <w:r>
        <w:t xml:space="preserve">-1234-1 which would indicate the RR was created by the </w:t>
      </w:r>
      <w:proofErr w:type="spellStart"/>
      <w:r>
        <w:t>K5</w:t>
      </w:r>
      <w:proofErr w:type="spellEnd"/>
      <w:r>
        <w:t xml:space="preserve"> zone.  [</w:t>
      </w:r>
      <w:r w:rsidRPr="00D70B4E">
        <w:t>50742</w:t>
      </w:r>
      <w:r>
        <w:t>]</w:t>
      </w:r>
    </w:p>
    <w:p w:rsidR="00F7639A" w:rsidRDefault="00F7639A" w:rsidP="00F7639A">
      <w:pPr>
        <w:pStyle w:val="Heading2"/>
      </w:pPr>
      <w:r>
        <w:t>Notifications</w:t>
      </w:r>
    </w:p>
    <w:p w:rsidR="00F7639A" w:rsidRPr="00F7639A" w:rsidRDefault="007702D3" w:rsidP="00F7639A">
      <w:pPr>
        <w:pStyle w:val="ListParagraph"/>
        <w:numPr>
          <w:ilvl w:val="0"/>
          <w:numId w:val="1"/>
        </w:numPr>
      </w:pPr>
      <w:r>
        <w:t>Administrators can now create notification rules for a specific type of resource and/or a specific org unit.  [50743]</w:t>
      </w:r>
    </w:p>
    <w:p w:rsidR="008F17B9" w:rsidRDefault="008F17B9" w:rsidP="008F17B9">
      <w:pPr>
        <w:pStyle w:val="Heading1"/>
      </w:pPr>
      <w:r>
        <w:t>Known Issues</w:t>
      </w:r>
    </w:p>
    <w:p w:rsidR="00112AAF" w:rsidRDefault="00112AAF" w:rsidP="00112AAF">
      <w:pPr>
        <w:pStyle w:val="ListParagraph"/>
        <w:numPr>
          <w:ilvl w:val="0"/>
          <w:numId w:val="1"/>
        </w:numPr>
      </w:pPr>
      <w:r>
        <w:t xml:space="preserve">When copying a resource request that has linked items, you are given the option to also include any of the attachments, and any of the linked items from the original request.  However, attachments on the linked items are not included.  </w:t>
      </w:r>
      <w:r w:rsidR="007702D3">
        <w:t>[50703]</w:t>
      </w:r>
    </w:p>
    <w:p w:rsidR="00112AAF" w:rsidRDefault="00112AAF" w:rsidP="00112AAF">
      <w:pPr>
        <w:pStyle w:val="ListParagraph"/>
        <w:numPr>
          <w:ilvl w:val="1"/>
          <w:numId w:val="1"/>
        </w:numPr>
      </w:pPr>
      <w:r>
        <w:t xml:space="preserve">Workaround 1: If only one of the linked items has attachments, begin the copy process from that item.  </w:t>
      </w:r>
    </w:p>
    <w:p w:rsidR="00C73676" w:rsidRDefault="00112AAF" w:rsidP="00112AAF">
      <w:pPr>
        <w:pStyle w:val="ListParagraph"/>
        <w:numPr>
          <w:ilvl w:val="1"/>
          <w:numId w:val="1"/>
        </w:numPr>
      </w:pPr>
      <w:r>
        <w:t>Workaround 2: If more than one of the linked items has attachments that are required, use the copy process to create the attachments for one of the items, and then manually add the attachments to the other items.</w:t>
      </w:r>
    </w:p>
    <w:p w:rsidR="007702D3" w:rsidRDefault="007702D3" w:rsidP="007702D3">
      <w:pPr>
        <w:pStyle w:val="ListParagraph"/>
        <w:numPr>
          <w:ilvl w:val="0"/>
          <w:numId w:val="1"/>
        </w:numPr>
      </w:pPr>
      <w:r>
        <w:t>If an administrator creates a new notification rule, and then in the same session creates or modifies a resource request in such a way as to trigger that notification, the email will not be generated correctly.  [50739]</w:t>
      </w:r>
    </w:p>
    <w:p w:rsidR="007702D3" w:rsidRDefault="007702D3" w:rsidP="007702D3">
      <w:pPr>
        <w:pStyle w:val="ListParagraph"/>
        <w:numPr>
          <w:ilvl w:val="1"/>
          <w:numId w:val="1"/>
        </w:numPr>
      </w:pPr>
      <w:r>
        <w:t>Workaround: After creating one or more notifications, exit RRT and go back in prior to doing work with resource requests.</w:t>
      </w:r>
    </w:p>
    <w:p w:rsidR="004009BA" w:rsidRDefault="004009BA" w:rsidP="004009BA">
      <w:pPr>
        <w:pStyle w:val="ListParagraph"/>
        <w:numPr>
          <w:ilvl w:val="0"/>
          <w:numId w:val="1"/>
        </w:numPr>
      </w:pPr>
      <w:r>
        <w:t>When creating a new RR, if you add multiple items, then sort the table so that they are not in the originally-added order, and then delete one of the items, the wrong item is deleted.  For example, if you click the second Delete button, the item that was added second is deleted, rather than the item that is currently in the second row.</w:t>
      </w:r>
      <w:r w:rsidR="007702D3">
        <w:t xml:space="preserve"> [50735]</w:t>
      </w:r>
    </w:p>
    <w:p w:rsidR="004009BA" w:rsidRDefault="004009BA" w:rsidP="004009BA">
      <w:pPr>
        <w:pStyle w:val="ListParagraph"/>
        <w:numPr>
          <w:ilvl w:val="1"/>
          <w:numId w:val="1"/>
        </w:numPr>
      </w:pPr>
      <w:r>
        <w:t>Workaround 1: Avoid sorting the table if you will be deleting items.</w:t>
      </w:r>
    </w:p>
    <w:p w:rsidR="004009BA" w:rsidRDefault="004009BA" w:rsidP="004009BA">
      <w:pPr>
        <w:pStyle w:val="ListParagraph"/>
        <w:numPr>
          <w:ilvl w:val="1"/>
          <w:numId w:val="1"/>
        </w:numPr>
      </w:pPr>
      <w:r>
        <w:t>Workaround 2: Avoid deleting items if you have already sorted the table.  Submit the RR, and then cancel the item(s) you wanted to delete.</w:t>
      </w:r>
    </w:p>
    <w:p w:rsidR="00B8205C" w:rsidRDefault="00B8205C" w:rsidP="00B8205C">
      <w:pPr>
        <w:pStyle w:val="ListParagraph"/>
        <w:numPr>
          <w:ilvl w:val="0"/>
          <w:numId w:val="1"/>
        </w:numPr>
      </w:pPr>
      <w:r>
        <w:t>When trying to use the Download button, occasionally the message “</w:t>
      </w:r>
      <w:r w:rsidRPr="00B8205C">
        <w:t>could not initialize proxy - no Session</w:t>
      </w:r>
      <w:r>
        <w:t>” is given.</w:t>
      </w:r>
    </w:p>
    <w:p w:rsidR="00F7214C" w:rsidRDefault="00B8205C" w:rsidP="00B8205C">
      <w:pPr>
        <w:pStyle w:val="ListParagraph"/>
        <w:numPr>
          <w:ilvl w:val="1"/>
          <w:numId w:val="1"/>
        </w:numPr>
      </w:pPr>
      <w:r>
        <w:lastRenderedPageBreak/>
        <w:t xml:space="preserve">Workaround: </w:t>
      </w:r>
    </w:p>
    <w:p w:rsidR="00F7214C" w:rsidRDefault="00F7214C" w:rsidP="00F7214C">
      <w:pPr>
        <w:pStyle w:val="ListParagraph"/>
        <w:numPr>
          <w:ilvl w:val="2"/>
          <w:numId w:val="1"/>
        </w:numPr>
      </w:pPr>
      <w:r>
        <w:t>Press the Back button on the error screen to return to the RR</w:t>
      </w:r>
      <w:r w:rsidR="00970F39">
        <w:t xml:space="preserve"> that is having issues</w:t>
      </w:r>
      <w:r>
        <w:t>.</w:t>
      </w:r>
    </w:p>
    <w:p w:rsidR="00F7214C" w:rsidRDefault="00F7214C" w:rsidP="00F7214C">
      <w:pPr>
        <w:pStyle w:val="ListParagraph"/>
        <w:numPr>
          <w:ilvl w:val="2"/>
          <w:numId w:val="1"/>
        </w:numPr>
      </w:pPr>
      <w:r>
        <w:t xml:space="preserve">Copy the address (URL) from the address bar.  </w:t>
      </w:r>
    </w:p>
    <w:p w:rsidR="00F7214C" w:rsidRDefault="00F7214C" w:rsidP="00F7214C">
      <w:pPr>
        <w:pStyle w:val="ListParagraph"/>
        <w:numPr>
          <w:ilvl w:val="2"/>
          <w:numId w:val="1"/>
        </w:numPr>
      </w:pPr>
      <w:r>
        <w:t>Close Internet Explorer (</w:t>
      </w:r>
      <w:r w:rsidRPr="00C23C74">
        <w:rPr>
          <w:u w:val="single"/>
        </w:rPr>
        <w:t>all</w:t>
      </w:r>
      <w:r>
        <w:t xml:space="preserve"> windows</w:t>
      </w:r>
      <w:r w:rsidR="00C23C74">
        <w:t>, not just RRT</w:t>
      </w:r>
      <w:r>
        <w:t xml:space="preserve">).  Open Internet Explorer again, and paste the address you copied into the address bar (as opposed to </w:t>
      </w:r>
      <w:r w:rsidR="00C23C74">
        <w:t>browsing to the RR through the D</w:t>
      </w:r>
      <w:r>
        <w:t>ashboard) .</w:t>
      </w:r>
    </w:p>
    <w:p w:rsidR="00F7214C" w:rsidRDefault="00F7214C" w:rsidP="00F7214C">
      <w:pPr>
        <w:pStyle w:val="ListParagraph"/>
        <w:numPr>
          <w:ilvl w:val="2"/>
          <w:numId w:val="1"/>
        </w:numPr>
      </w:pPr>
      <w:r>
        <w:t>Try the download again, and it should be successful.</w:t>
      </w:r>
    </w:p>
    <w:p w:rsidR="00B8205C" w:rsidRDefault="00B8205C" w:rsidP="00B8205C">
      <w:pPr>
        <w:pStyle w:val="ListParagraph"/>
        <w:numPr>
          <w:ilvl w:val="1"/>
          <w:numId w:val="1"/>
        </w:numPr>
      </w:pPr>
      <w:r>
        <w:t xml:space="preserve">If </w:t>
      </w:r>
      <w:r w:rsidR="00F7214C">
        <w:t>you are unable to successfully download the RR after trying the above</w:t>
      </w:r>
      <w:r>
        <w:t xml:space="preserve">, report the date and time of failure to the </w:t>
      </w:r>
      <w:hyperlink r:id="rId8" w:history="1">
        <w:r w:rsidRPr="00B8205C">
          <w:rPr>
            <w:rStyle w:val="Hyperlink"/>
          </w:rPr>
          <w:t>help</w:t>
        </w:r>
        <w:r>
          <w:rPr>
            <w:rStyle w:val="Hyperlink"/>
          </w:rPr>
          <w:t xml:space="preserve"> </w:t>
        </w:r>
        <w:r w:rsidRPr="00B8205C">
          <w:rPr>
            <w:rStyle w:val="Hyperlink"/>
          </w:rPr>
          <w:t>desk</w:t>
        </w:r>
      </w:hyperlink>
      <w:r>
        <w:t xml:space="preserve"> and state that this is related to “</w:t>
      </w:r>
      <w:proofErr w:type="spellStart"/>
      <w:r>
        <w:t>PTWeb</w:t>
      </w:r>
      <w:proofErr w:type="spellEnd"/>
      <w:r>
        <w:t xml:space="preserve"> ticket #</w:t>
      </w:r>
      <w:r w:rsidRPr="00B8205C">
        <w:t>50754</w:t>
      </w:r>
      <w:r>
        <w:t>”</w:t>
      </w:r>
    </w:p>
    <w:p w:rsidR="00C73676" w:rsidRDefault="00C73676" w:rsidP="00C73676"/>
    <w:p w:rsidR="00112AAF" w:rsidRDefault="00C73676" w:rsidP="00C73676">
      <w:pPr>
        <w:tabs>
          <w:tab w:val="left" w:pos="5985"/>
        </w:tabs>
      </w:pPr>
      <w:r>
        <w:tab/>
      </w:r>
    </w:p>
    <w:p w:rsidR="004009BA" w:rsidRPr="00C73676" w:rsidRDefault="004009BA" w:rsidP="00C73676">
      <w:pPr>
        <w:tabs>
          <w:tab w:val="left" w:pos="5985"/>
        </w:tabs>
      </w:pPr>
    </w:p>
    <w:sectPr w:rsidR="004009BA" w:rsidRPr="00C73676">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DFB" w:rsidRDefault="00DA7DFB" w:rsidP="00D749E2">
      <w:pPr>
        <w:spacing w:after="0" w:line="240" w:lineRule="auto"/>
      </w:pPr>
      <w:r>
        <w:separator/>
      </w:r>
    </w:p>
  </w:endnote>
  <w:endnote w:type="continuationSeparator" w:id="0">
    <w:p w:rsidR="00DA7DFB" w:rsidRDefault="00DA7DFB" w:rsidP="00D74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511051"/>
      <w:docPartObj>
        <w:docPartGallery w:val="Page Numbers (Bottom of Page)"/>
        <w:docPartUnique/>
      </w:docPartObj>
    </w:sdtPr>
    <w:sdtEndPr>
      <w:rPr>
        <w:bCs/>
        <w:sz w:val="24"/>
        <w:szCs w:val="24"/>
      </w:rPr>
    </w:sdtEndPr>
    <w:sdtContent>
      <w:p w:rsidR="00DA7DFB" w:rsidRDefault="00DA7DFB" w:rsidP="00D749E2">
        <w:pPr>
          <w:pStyle w:val="Footer"/>
        </w:pPr>
        <w:r>
          <w:t>Release Notes</w:t>
        </w:r>
        <w:r>
          <w:tab/>
        </w:r>
        <w:r w:rsidR="004152A5">
          <w:fldChar w:fldCharType="begin"/>
        </w:r>
        <w:r w:rsidR="004152A5">
          <w:instrText xml:space="preserve"> STYLEREF  AppAcronym  \* MERGEFORMAT </w:instrText>
        </w:r>
        <w:r w:rsidR="004152A5">
          <w:fldChar w:fldCharType="separate"/>
        </w:r>
        <w:r w:rsidR="004152A5">
          <w:rPr>
            <w:noProof/>
          </w:rPr>
          <w:t>RRT</w:t>
        </w:r>
        <w:r w:rsidR="004152A5">
          <w:rPr>
            <w:noProof/>
          </w:rPr>
          <w:fldChar w:fldCharType="end"/>
        </w:r>
        <w:r w:rsidR="00C73676">
          <w:t xml:space="preserve"> </w:t>
        </w:r>
        <w:r w:rsidR="004152A5">
          <w:fldChar w:fldCharType="begin"/>
        </w:r>
        <w:r w:rsidR="004152A5">
          <w:instrText xml:space="preserve"> STYLEREF  AppVersion  \* MERGEFORMAT </w:instrText>
        </w:r>
        <w:r w:rsidR="004152A5">
          <w:fldChar w:fldCharType="separate"/>
        </w:r>
        <w:r w:rsidR="004152A5">
          <w:rPr>
            <w:noProof/>
          </w:rPr>
          <w:t>1.2.1</w:t>
        </w:r>
        <w:r w:rsidR="004152A5">
          <w:rPr>
            <w:noProof/>
          </w:rPr>
          <w:fldChar w:fldCharType="end"/>
        </w:r>
        <w:r>
          <w:tab/>
        </w:r>
        <w:r w:rsidRPr="00BD0629">
          <w:t xml:space="preserve">Page </w:t>
        </w:r>
        <w:r w:rsidRPr="00BD0629">
          <w:rPr>
            <w:bCs/>
            <w:sz w:val="24"/>
            <w:szCs w:val="24"/>
          </w:rPr>
          <w:fldChar w:fldCharType="begin"/>
        </w:r>
        <w:r w:rsidRPr="00BD0629">
          <w:rPr>
            <w:bCs/>
          </w:rPr>
          <w:instrText xml:space="preserve"> PAGE </w:instrText>
        </w:r>
        <w:r w:rsidRPr="00BD0629">
          <w:rPr>
            <w:bCs/>
            <w:sz w:val="24"/>
            <w:szCs w:val="24"/>
          </w:rPr>
          <w:fldChar w:fldCharType="separate"/>
        </w:r>
        <w:r w:rsidR="004152A5">
          <w:rPr>
            <w:bCs/>
            <w:noProof/>
          </w:rPr>
          <w:t>1</w:t>
        </w:r>
        <w:r w:rsidRPr="00BD0629">
          <w:rPr>
            <w:bCs/>
            <w:sz w:val="24"/>
            <w:szCs w:val="24"/>
          </w:rPr>
          <w:fldChar w:fldCharType="end"/>
        </w:r>
        <w:r w:rsidRPr="00BD0629">
          <w:t xml:space="preserve"> of </w:t>
        </w:r>
        <w:r w:rsidRPr="00BD0629">
          <w:rPr>
            <w:bCs/>
            <w:sz w:val="24"/>
            <w:szCs w:val="24"/>
          </w:rPr>
          <w:fldChar w:fldCharType="begin"/>
        </w:r>
        <w:r w:rsidRPr="00BD0629">
          <w:rPr>
            <w:bCs/>
          </w:rPr>
          <w:instrText xml:space="preserve"> NUMPAGES  </w:instrText>
        </w:r>
        <w:r w:rsidRPr="00BD0629">
          <w:rPr>
            <w:bCs/>
            <w:sz w:val="24"/>
            <w:szCs w:val="24"/>
          </w:rPr>
          <w:fldChar w:fldCharType="separate"/>
        </w:r>
        <w:r w:rsidR="004152A5">
          <w:rPr>
            <w:bCs/>
            <w:noProof/>
          </w:rPr>
          <w:t>2</w:t>
        </w:r>
        <w:r w:rsidRPr="00BD0629">
          <w:rPr>
            <w:bCs/>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DFB" w:rsidRDefault="00DA7DFB" w:rsidP="00D749E2">
      <w:pPr>
        <w:spacing w:after="0" w:line="240" w:lineRule="auto"/>
      </w:pPr>
      <w:r>
        <w:separator/>
      </w:r>
    </w:p>
  </w:footnote>
  <w:footnote w:type="continuationSeparator" w:id="0">
    <w:p w:rsidR="00DA7DFB" w:rsidRDefault="00DA7DFB" w:rsidP="00D749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9229C"/>
    <w:multiLevelType w:val="hybridMultilevel"/>
    <w:tmpl w:val="50786890"/>
    <w:lvl w:ilvl="0" w:tplc="BE78A006">
      <w:numFmt w:val="bullet"/>
      <w:lvlText w:val=""/>
      <w:lvlJc w:val="left"/>
      <w:pPr>
        <w:ind w:left="720" w:hanging="360"/>
      </w:pPr>
      <w:rPr>
        <w:rFonts w:ascii="Symbol" w:eastAsiaTheme="minorHAnsi" w:hAnsi="Symbol"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45D6E70"/>
    <w:multiLevelType w:val="hybridMultilevel"/>
    <w:tmpl w:val="B116307E"/>
    <w:lvl w:ilvl="0" w:tplc="6FC8BBF8">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5CFF60BE"/>
    <w:multiLevelType w:val="hybridMultilevel"/>
    <w:tmpl w:val="6B00688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ECC"/>
    <w:rsid w:val="00026D60"/>
    <w:rsid w:val="000F1B2B"/>
    <w:rsid w:val="000F2845"/>
    <w:rsid w:val="00112AAF"/>
    <w:rsid w:val="00231796"/>
    <w:rsid w:val="0026457D"/>
    <w:rsid w:val="002D164E"/>
    <w:rsid w:val="002E1F18"/>
    <w:rsid w:val="002E56FB"/>
    <w:rsid w:val="003177B5"/>
    <w:rsid w:val="00370F5C"/>
    <w:rsid w:val="003B1D12"/>
    <w:rsid w:val="004009BA"/>
    <w:rsid w:val="004152A5"/>
    <w:rsid w:val="004159E2"/>
    <w:rsid w:val="00427CF4"/>
    <w:rsid w:val="00427F9B"/>
    <w:rsid w:val="0046006A"/>
    <w:rsid w:val="00500587"/>
    <w:rsid w:val="00504EB6"/>
    <w:rsid w:val="00541CD6"/>
    <w:rsid w:val="005905FE"/>
    <w:rsid w:val="006D08E8"/>
    <w:rsid w:val="006D119A"/>
    <w:rsid w:val="006D6F84"/>
    <w:rsid w:val="006D7BBB"/>
    <w:rsid w:val="00742D3B"/>
    <w:rsid w:val="007702D3"/>
    <w:rsid w:val="00782EB5"/>
    <w:rsid w:val="00786D97"/>
    <w:rsid w:val="007B1764"/>
    <w:rsid w:val="007C1FDA"/>
    <w:rsid w:val="007E514C"/>
    <w:rsid w:val="00864ECC"/>
    <w:rsid w:val="008E0099"/>
    <w:rsid w:val="008F17B9"/>
    <w:rsid w:val="008F5443"/>
    <w:rsid w:val="009108DD"/>
    <w:rsid w:val="00914DB7"/>
    <w:rsid w:val="00961583"/>
    <w:rsid w:val="00970F39"/>
    <w:rsid w:val="009E679A"/>
    <w:rsid w:val="009F202B"/>
    <w:rsid w:val="009F2A12"/>
    <w:rsid w:val="00A64DB7"/>
    <w:rsid w:val="00AB2936"/>
    <w:rsid w:val="00AC62ED"/>
    <w:rsid w:val="00B5177E"/>
    <w:rsid w:val="00B8205C"/>
    <w:rsid w:val="00BB10AA"/>
    <w:rsid w:val="00BD7B60"/>
    <w:rsid w:val="00C23C74"/>
    <w:rsid w:val="00C53300"/>
    <w:rsid w:val="00C73676"/>
    <w:rsid w:val="00C74AA7"/>
    <w:rsid w:val="00C851AB"/>
    <w:rsid w:val="00C97483"/>
    <w:rsid w:val="00CF3300"/>
    <w:rsid w:val="00D23C9E"/>
    <w:rsid w:val="00D3000E"/>
    <w:rsid w:val="00D31DE3"/>
    <w:rsid w:val="00D3300E"/>
    <w:rsid w:val="00D70B4E"/>
    <w:rsid w:val="00D749E2"/>
    <w:rsid w:val="00D93F71"/>
    <w:rsid w:val="00DA7DFB"/>
    <w:rsid w:val="00E55BF8"/>
    <w:rsid w:val="00E712C0"/>
    <w:rsid w:val="00EA1861"/>
    <w:rsid w:val="00EC7D96"/>
    <w:rsid w:val="00F0292B"/>
    <w:rsid w:val="00F7214C"/>
    <w:rsid w:val="00F7639A"/>
    <w:rsid w:val="00F840DC"/>
    <w:rsid w:val="00F91C67"/>
    <w:rsid w:val="00FB5B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15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7D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ECC"/>
    <w:pPr>
      <w:ind w:left="720"/>
      <w:contextualSpacing/>
    </w:pPr>
  </w:style>
  <w:style w:type="character" w:styleId="Hyperlink">
    <w:name w:val="Hyperlink"/>
    <w:basedOn w:val="DefaultParagraphFont"/>
    <w:uiPriority w:val="99"/>
    <w:unhideWhenUsed/>
    <w:rsid w:val="00864ECC"/>
    <w:rPr>
      <w:color w:val="0000FF" w:themeColor="hyperlink"/>
      <w:u w:val="single"/>
    </w:rPr>
  </w:style>
  <w:style w:type="paragraph" w:styleId="NoSpacing">
    <w:name w:val="No Spacing"/>
    <w:uiPriority w:val="1"/>
    <w:qFormat/>
    <w:rsid w:val="00E712C0"/>
    <w:pPr>
      <w:spacing w:after="0" w:line="240" w:lineRule="auto"/>
    </w:pPr>
  </w:style>
  <w:style w:type="character" w:customStyle="1" w:styleId="Heading1Char">
    <w:name w:val="Heading 1 Char"/>
    <w:basedOn w:val="DefaultParagraphFont"/>
    <w:link w:val="Heading1"/>
    <w:uiPriority w:val="9"/>
    <w:rsid w:val="009615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7D9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D74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9E2"/>
  </w:style>
  <w:style w:type="paragraph" w:styleId="Footer">
    <w:name w:val="footer"/>
    <w:basedOn w:val="Normal"/>
    <w:link w:val="FooterChar"/>
    <w:uiPriority w:val="99"/>
    <w:unhideWhenUsed/>
    <w:rsid w:val="00D74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9E2"/>
  </w:style>
  <w:style w:type="paragraph" w:styleId="BalloonText">
    <w:name w:val="Balloon Text"/>
    <w:basedOn w:val="Normal"/>
    <w:link w:val="BalloonTextChar"/>
    <w:uiPriority w:val="99"/>
    <w:semiHidden/>
    <w:unhideWhenUsed/>
    <w:rsid w:val="006D7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BBB"/>
    <w:rPr>
      <w:rFonts w:ascii="Tahoma" w:hAnsi="Tahoma" w:cs="Tahoma"/>
      <w:sz w:val="16"/>
      <w:szCs w:val="16"/>
    </w:rPr>
  </w:style>
  <w:style w:type="table" w:styleId="TableGrid">
    <w:name w:val="Table Grid"/>
    <w:basedOn w:val="TableNormal"/>
    <w:uiPriority w:val="59"/>
    <w:rsid w:val="00C736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Acronym">
    <w:name w:val="AppAcronym"/>
    <w:basedOn w:val="Normal"/>
    <w:qFormat/>
    <w:rsid w:val="00C73676"/>
    <w:pPr>
      <w:spacing w:after="0" w:line="240" w:lineRule="auto"/>
    </w:pPr>
  </w:style>
  <w:style w:type="paragraph" w:customStyle="1" w:styleId="AppVersion">
    <w:name w:val="AppVersion"/>
    <w:basedOn w:val="Normal"/>
    <w:qFormat/>
    <w:rsid w:val="00C7367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15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7D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ECC"/>
    <w:pPr>
      <w:ind w:left="720"/>
      <w:contextualSpacing/>
    </w:pPr>
  </w:style>
  <w:style w:type="character" w:styleId="Hyperlink">
    <w:name w:val="Hyperlink"/>
    <w:basedOn w:val="DefaultParagraphFont"/>
    <w:uiPriority w:val="99"/>
    <w:unhideWhenUsed/>
    <w:rsid w:val="00864ECC"/>
    <w:rPr>
      <w:color w:val="0000FF" w:themeColor="hyperlink"/>
      <w:u w:val="single"/>
    </w:rPr>
  </w:style>
  <w:style w:type="paragraph" w:styleId="NoSpacing">
    <w:name w:val="No Spacing"/>
    <w:uiPriority w:val="1"/>
    <w:qFormat/>
    <w:rsid w:val="00E712C0"/>
    <w:pPr>
      <w:spacing w:after="0" w:line="240" w:lineRule="auto"/>
    </w:pPr>
  </w:style>
  <w:style w:type="character" w:customStyle="1" w:styleId="Heading1Char">
    <w:name w:val="Heading 1 Char"/>
    <w:basedOn w:val="DefaultParagraphFont"/>
    <w:link w:val="Heading1"/>
    <w:uiPriority w:val="9"/>
    <w:rsid w:val="009615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7D9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D74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9E2"/>
  </w:style>
  <w:style w:type="paragraph" w:styleId="Footer">
    <w:name w:val="footer"/>
    <w:basedOn w:val="Normal"/>
    <w:link w:val="FooterChar"/>
    <w:uiPriority w:val="99"/>
    <w:unhideWhenUsed/>
    <w:rsid w:val="00D74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9E2"/>
  </w:style>
  <w:style w:type="paragraph" w:styleId="BalloonText">
    <w:name w:val="Balloon Text"/>
    <w:basedOn w:val="Normal"/>
    <w:link w:val="BalloonTextChar"/>
    <w:uiPriority w:val="99"/>
    <w:semiHidden/>
    <w:unhideWhenUsed/>
    <w:rsid w:val="006D7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BBB"/>
    <w:rPr>
      <w:rFonts w:ascii="Tahoma" w:hAnsi="Tahoma" w:cs="Tahoma"/>
      <w:sz w:val="16"/>
      <w:szCs w:val="16"/>
    </w:rPr>
  </w:style>
  <w:style w:type="table" w:styleId="TableGrid">
    <w:name w:val="Table Grid"/>
    <w:basedOn w:val="TableNormal"/>
    <w:uiPriority w:val="59"/>
    <w:rsid w:val="00C736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Acronym">
    <w:name w:val="AppAcronym"/>
    <w:basedOn w:val="Normal"/>
    <w:qFormat/>
    <w:rsid w:val="00C73676"/>
    <w:pPr>
      <w:spacing w:after="0" w:line="240" w:lineRule="auto"/>
    </w:pPr>
  </w:style>
  <w:style w:type="paragraph" w:customStyle="1" w:styleId="AppVersion">
    <w:name w:val="AppVersion"/>
    <w:basedOn w:val="Normal"/>
    <w:qFormat/>
    <w:rsid w:val="00C736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ww.nrs.gov.bc.ca/flnr/wmb"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967</TotalTime>
  <Pages>2</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CGI</Company>
  <LinksUpToDate>false</LinksUpToDate>
  <CharactersWithSpaces>2824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Micki O'Neill</dc:creator>
  <cp:lastModifiedBy>Beverley Moysey</cp:lastModifiedBy>
  <cp:revision>54</cp:revision>
  <cp:lastPrinted>2016-06-14T20:07:00Z</cp:lastPrinted>
  <dcterms:created xsi:type="dcterms:W3CDTF">2016-05-11T20:49:00Z</dcterms:created>
  <dcterms:modified xsi:type="dcterms:W3CDTF">2016-09-12T17:52:00Z</dcterms:modified>
</cp:coreProperties>
</file>